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8B263B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8B263B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</w:t>
        </w:r>
        <w:proofErr w:type="gramStart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.3</w:t>
        </w:r>
      </w:hyperlink>
    </w:p>
    <w:p w14:paraId="1685196B" w14:textId="2C7F3981" w:rsidR="005F3CF9" w:rsidRDefault="008B263B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</w:t>
        </w:r>
        <w:proofErr w:type="gramStart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.5</w:t>
        </w:r>
      </w:hyperlink>
    </w:p>
    <w:p w14:paraId="7A22B02D" w14:textId="655C189A" w:rsidR="005F3CF9" w:rsidRPr="00FF5810" w:rsidRDefault="008B263B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8B263B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8B263B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8B263B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6A8DDD68" w:rsidR="005F3CF9" w:rsidRDefault="008B263B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7156E721" w:rsidR="005F3CF9" w:rsidRPr="005F3CF9" w:rsidRDefault="008B263B" w:rsidP="0019324D">
      <w:pPr>
        <w:rPr>
          <w:rFonts w:cstheme="minorHAnsi"/>
          <w:sz w:val="28"/>
          <w:szCs w:val="28"/>
          <w:lang w:val="ru-RU"/>
        </w:rPr>
      </w:pPr>
      <w:hyperlink w:anchor="_Список_литературы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8B263B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8B263B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7D411D18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7D411D18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4F1AAD71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4F1AAD71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0DD368B0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0DD368B0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3E62B3CE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3E62B3CE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695A3347">
                <wp:simplePos x="0" y="0"/>
                <wp:positionH relativeFrom="margin">
                  <wp:align>right</wp:align>
                </wp:positionH>
                <wp:positionV relativeFrom="paragraph">
                  <wp:posOffset>614581</wp:posOffset>
                </wp:positionV>
                <wp:extent cx="1558290" cy="635"/>
                <wp:effectExtent l="0" t="0" r="3810" b="0"/>
                <wp:wrapThrough wrapText="bothSides">
                  <wp:wrapPolygon edited="0">
                    <wp:start x="0" y="0"/>
                    <wp:lineTo x="0" y="20057"/>
                    <wp:lineTo x="21389" y="20057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48.4pt;width:122.7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" stroked="f">
                <v:textbox style="mso-fit-shape-to-text:t"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6451FB" w:rsidRDefault="003910D4" w:rsidP="003910D4">
      <w:pPr>
        <w:spacing w:after="0" w:line="240" w:lineRule="auto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6451FB"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6451FB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6451FB"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="006451FB"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 w:rsidRPr="006451FB">
        <w:rPr>
          <w:rFonts w:ascii="Arial" w:eastAsia="Times New Roman" w:hAnsi="Arial" w:cs="Arial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E4E03" w:rsidRDefault="009E4E03" w:rsidP="00C94DCD">
      <w:pPr>
        <w:rPr>
          <w:noProof/>
          <w:sz w:val="28"/>
          <w:szCs w:val="28"/>
          <w:lang w:val="ru-RU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t>Т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6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и </w:t>
      </w:r>
      <w:r>
        <w:rPr>
          <w:rFonts w:ascii="Arial" w:hAnsi="Arial" w:cs="Arial"/>
          <w:sz w:val="24"/>
          <w:szCs w:val="24"/>
          <w:shd w:val="clear" w:color="auto" w:fill="FFFFFF"/>
        </w:rPr>
        <w:t>A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*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>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6F126F" w:rsidRDefault="006F126F" w:rsidP="003869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6F126F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время </w:t>
            </w:r>
            <w:proofErr w:type="gramStart"/>
            <w:r>
              <w:rPr>
                <w:sz w:val="24"/>
                <w:szCs w:val="24"/>
                <w:lang w:val="ru-RU"/>
              </w:rPr>
              <w:t>( с.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 xml:space="preserve">время </w:t>
            </w:r>
            <w:proofErr w:type="gramStart"/>
            <w:r>
              <w:rPr>
                <w:sz w:val="24"/>
                <w:szCs w:val="24"/>
                <w:lang w:val="ru-RU"/>
              </w:rPr>
              <w:t>( с.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Default="006F126F" w:rsidP="00386967">
            <w:pPr>
              <w:rPr>
                <w:sz w:val="24"/>
                <w:szCs w:val="24"/>
                <w:lang w:val="ru-RU"/>
              </w:rPr>
            </w:pPr>
            <w:r w:rsidRPr="0079659E">
              <w:rPr>
                <w:sz w:val="24"/>
                <w:szCs w:val="24"/>
                <w:lang w:val="ru-RU"/>
              </w:rPr>
              <w:t>Средн</w:t>
            </w:r>
            <w:r>
              <w:rPr>
                <w:sz w:val="24"/>
                <w:szCs w:val="24"/>
                <w:lang w:val="ru-RU"/>
              </w:rPr>
              <w:t xml:space="preserve">ее </w:t>
            </w:r>
          </w:p>
          <w:p w14:paraId="016A28FB" w14:textId="1C06066B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6F126F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0B3052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3D7D4C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6451FB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0E0297" w:rsidRDefault="0079659E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</w:t>
            </w:r>
            <w:r w:rsidR="006256F3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0E0297" w:rsidRDefault="00B77F6C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0.010</w:t>
            </w:r>
            <w:r w:rsidR="006F126F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>0.</w:t>
            </w:r>
            <w:r w:rsidR="0047762C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009</w:t>
            </w:r>
          </w:p>
        </w:tc>
      </w:tr>
    </w:tbl>
    <w:p w14:paraId="150EAC38" w14:textId="3B3773B8" w:rsidR="000E0297" w:rsidRPr="000E0297" w:rsidRDefault="000E0297" w:rsidP="00C94DCD">
      <w:pPr>
        <w:rPr>
          <w:noProof/>
          <w:sz w:val="28"/>
          <w:szCs w:val="28"/>
          <w:lang w:val="ru-RU"/>
        </w:rPr>
      </w:pPr>
    </w:p>
    <w:p w14:paraId="595F2585" w14:textId="5ADA62A1" w:rsidR="000E0297" w:rsidRP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32B57E36" w14:textId="77777777" w:rsidR="00324237" w:rsidRPr="004920AD" w:rsidRDefault="00324237" w:rsidP="0032423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7B7A519" w14:textId="77777777" w:rsidR="00324237" w:rsidRPr="004920AD" w:rsidRDefault="00324237" w:rsidP="00324237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6960F459" wp14:editId="478AD97E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34C6847A" wp14:editId="3ED4FDA8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4594DC" w14:textId="77777777" w:rsidR="00324237" w:rsidRDefault="00324237" w:rsidP="00324237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176CA19A" w14:textId="77777777" w:rsidR="00324237" w:rsidRDefault="00324237" w:rsidP="00324237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0C13FEDC" wp14:editId="7624F5D1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805714" w14:textId="77777777" w:rsidR="00324237" w:rsidRPr="004920AD" w:rsidRDefault="00324237" w:rsidP="00324237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2F7401A" wp14:editId="6262CB95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4920AD">
        <w:t xml:space="preserve"> 21 </w:t>
      </w:r>
      <w:proofErr w:type="gramStart"/>
      <w:r w:rsidRPr="004920AD">
        <w:t xml:space="preserve">( </w:t>
      </w:r>
      <w:proofErr w:type="spellStart"/>
      <w:r>
        <w:t>Astar</w:t>
      </w:r>
      <w:proofErr w:type="spellEnd"/>
      <w:proofErr w:type="gramEnd"/>
      <w:r>
        <w:t xml:space="preserve"> simulation )</w:t>
      </w:r>
    </w:p>
    <w:p w14:paraId="7F9974B3" w14:textId="77777777" w:rsidR="00324237" w:rsidRPr="004920AD" w:rsidRDefault="00324237" w:rsidP="00324237">
      <w:pPr>
        <w:rPr>
          <w:noProof/>
          <w:sz w:val="28"/>
          <w:szCs w:val="28"/>
        </w:rPr>
      </w:pPr>
    </w:p>
    <w:p w14:paraId="3D1F0072" w14:textId="77777777" w:rsidR="00324237" w:rsidRPr="004920AD" w:rsidRDefault="00324237" w:rsidP="00324237">
      <w:pPr>
        <w:keepNext/>
      </w:pPr>
      <w:r w:rsidRPr="004920AD">
        <w:tab/>
      </w:r>
    </w:p>
    <w:p w14:paraId="0D212250" w14:textId="77777777" w:rsidR="003910D4" w:rsidRPr="00324237" w:rsidRDefault="003910D4" w:rsidP="003910D4"/>
    <w:p w14:paraId="22BDCEEE" w14:textId="278AA67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bookmarkStart w:id="10" w:name="_Заключение"/>
      <w:bookmarkEnd w:id="10"/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t>Заключение</w:t>
      </w:r>
    </w:p>
    <w:p w14:paraId="4DE36647" w14:textId="77777777" w:rsidR="004A1A41" w:rsidRPr="004A1A41" w:rsidRDefault="004A1A41" w:rsidP="004A1A41">
      <w:pPr>
        <w:rPr>
          <w:rFonts w:cstheme="minorHAnsi"/>
          <w:sz w:val="28"/>
          <w:szCs w:val="28"/>
          <w:lang w:val="ru-RU"/>
        </w:rPr>
      </w:pPr>
      <w:r w:rsidRPr="004A1A41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</w:p>
    <w:p w14:paraId="27D7960C" w14:textId="77777777" w:rsidR="004A1A41" w:rsidRPr="004A1A41" w:rsidRDefault="004A1A41" w:rsidP="004A1A41">
      <w:p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</w:t>
      </w:r>
      <w:r w:rsidRPr="00F75CE9">
        <w:rPr>
          <w:rFonts w:cstheme="minorHAnsi"/>
          <w:sz w:val="28"/>
          <w:szCs w:val="28"/>
          <w:lang w:val="ru-RU"/>
        </w:rPr>
        <w:lastRenderedPageBreak/>
        <w:t xml:space="preserve">условиях помещения с препятствиями. </w:t>
      </w:r>
      <w:r w:rsidRPr="004A1A41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14A4258D" w14:textId="77777777" w:rsidR="004A1A41" w:rsidRPr="004A1A41" w:rsidRDefault="004A1A41" w:rsidP="004A1A41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4A1A41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4A1A41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4A1A41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4A1A41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784147DE" w14:textId="77777777" w:rsidR="004A1A41" w:rsidRPr="004A1A41" w:rsidRDefault="004A1A41" w:rsidP="004A1A41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4A1A41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4A1A41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4A1A41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7B6F11F2" w14:textId="77777777" w:rsidR="004A1A41" w:rsidRPr="004A1A41" w:rsidRDefault="004A1A41" w:rsidP="004A1A41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4A1A41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4A1A41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4A1A41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4A1A41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6F106C52" w14:textId="77777777" w:rsidR="004A1A41" w:rsidRPr="004A1A41" w:rsidRDefault="004A1A41" w:rsidP="004A1A41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4A1A41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4A1A41">
        <w:rPr>
          <w:rFonts w:cstheme="minorHAnsi"/>
          <w:b/>
          <w:bCs/>
          <w:sz w:val="28"/>
          <w:szCs w:val="28"/>
          <w:lang w:val="ru-RU"/>
        </w:rPr>
        <w:t>:</w:t>
      </w:r>
      <w:r w:rsidRPr="004A1A41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4A1A41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4A1A41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4A1A41">
        <w:rPr>
          <w:rFonts w:cstheme="minorHAnsi"/>
          <w:sz w:val="28"/>
          <w:szCs w:val="28"/>
          <w:lang w:val="ru-RU"/>
        </w:rPr>
        <w:t>* с другими алгоритмами для повышения адаптивности в динамичных средах. Также перспективным направлением является реализация робота в реальных условиях, что позволит оценить практическую применимость разработанной модели.</w:t>
      </w:r>
    </w:p>
    <w:p w14:paraId="61172149" w14:textId="641865EC" w:rsidR="0027648A" w:rsidRDefault="004A1A41" w:rsidP="004A1A41">
      <w:pPr>
        <w:rPr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p w14:paraId="7BEDC3C0" w14:textId="557CD831" w:rsidR="00390859" w:rsidRDefault="00390859" w:rsidP="0027648A">
      <w:pPr>
        <w:rPr>
          <w:lang w:val="ru-RU"/>
        </w:rPr>
      </w:pPr>
    </w:p>
    <w:p w14:paraId="3F83EFB1" w14:textId="77777777" w:rsidR="00390859" w:rsidRPr="0027648A" w:rsidRDefault="00390859" w:rsidP="0027648A">
      <w:pPr>
        <w:rPr>
          <w:lang w:val="ru-RU"/>
        </w:rPr>
      </w:pPr>
    </w:p>
    <w:p w14:paraId="5E681E72" w14:textId="255D8572" w:rsidR="002E28AA" w:rsidRDefault="00C6377A" w:rsidP="00E56E55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bookmarkStart w:id="11" w:name="_Список_литературы"/>
      <w:bookmarkEnd w:id="11"/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0FD520A3" w14:textId="77777777" w:rsidR="00E56E55" w:rsidRPr="00E56E55" w:rsidRDefault="00E56E55" w:rsidP="00E56E55">
      <w:pPr>
        <w:rPr>
          <w:lang w:val="ru-RU"/>
        </w:rPr>
      </w:pPr>
    </w:p>
    <w:p w14:paraId="35977B7B" w14:textId="2CED52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[https://doi.org/10.3390/vehicles3030027]</w:t>
        </w:r>
      </w:hyperlink>
      <w:r w:rsidR="00D14474" w:rsidRPr="00C113FE">
        <w:rPr>
          <w:rStyle w:val="af0"/>
          <w:rFonts w:cstheme="minorHAnsi"/>
          <w:sz w:val="24"/>
          <w:szCs w:val="24"/>
          <w:u w:val="none"/>
          <w:shd w:val="clear" w:color="auto" w:fill="FFFFFF"/>
        </w:rPr>
        <w:t xml:space="preserve"> </w:t>
      </w:r>
    </w:p>
    <w:p w14:paraId="557C890D" w14:textId="378398E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  <w:hyperlink r:id="rId41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[https://doi.org/10.1007/BF01386390]</w:t>
        </w:r>
      </w:hyperlink>
    </w:p>
    <w:p w14:paraId="25A28BF2" w14:textId="3869378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[https://doi.org/10.1109/TSSC.1968.300136]</w:t>
        </w:r>
      </w:hyperlink>
    </w:p>
    <w:p w14:paraId="67DF93AF" w14:textId="16A7A4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[Google Scholar]</w:t>
        </w:r>
      </w:hyperlink>
    </w:p>
    <w:p w14:paraId="07319970" w14:textId="4649C21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  <w:hyperlink r:id="rId4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[http://lavalle.pl/papers/Lav98c.pdf]</w:t>
        </w:r>
      </w:hyperlink>
    </w:p>
    <w:p w14:paraId="14D810A4" w14:textId="0BD35AA9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  <w:hyperlink r:id="rId45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[https://doi.org/10.1007/s00500-015-1750-1]</w:t>
        </w:r>
      </w:hyperlink>
    </w:p>
    <w:p w14:paraId="52DF42D6" w14:textId="28C5328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46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[https://doi.org/10.1109/CEC.2006.1688529]</w:t>
        </w:r>
      </w:hyperlink>
    </w:p>
    <w:p w14:paraId="5A13DB04" w14:textId="3030A14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  <w:hyperlink r:id="rId47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[https://doi.org/10.1109/3477.484436]</w:t>
        </w:r>
      </w:hyperlink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</w:p>
    <w:p w14:paraId="46C60909" w14:textId="54A76BF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  <w:hyperlink r:id="rId48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[https://doi.org/10.1016/j.amc.2014.12.006]</w:t>
        </w:r>
      </w:hyperlink>
    </w:p>
    <w:p w14:paraId="36557D48" w14:textId="35E5E0C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49" w:tgtFrame="_blank" w:tooltip="Persistent link using digital object identifier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https://doi.org/10.3182/20060517-3-FR-2903.00105</w:t>
        </w:r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]</w:t>
        </w:r>
      </w:hyperlink>
    </w:p>
    <w:p w14:paraId="56FECA79" w14:textId="41761B39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hyperlink r:id="rId50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[https://doi.org/10.1109/ICISSEC.2015.7371031]</w:t>
        </w:r>
      </w:hyperlink>
    </w:p>
    <w:p w14:paraId="07AA6CDC" w14:textId="6B0BDEFA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hyperlink r:id="rId51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[https://doi.org/10.1109/PACIIA.2008.376]</w:t>
        </w:r>
      </w:hyperlink>
    </w:p>
    <w:p w14:paraId="3D8C0F04" w14:textId="4A6C8FF4" w:rsidR="00AD7150" w:rsidRPr="00C113FE" w:rsidRDefault="00AD7150" w:rsidP="00613F16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613F16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613F16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(AAAI),</w:t>
      </w: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 pages 476-483, 2002. </w:t>
      </w:r>
      <w:hyperlink r:id="rId52" w:history="1">
        <w:r w:rsidRPr="00613F16">
          <w:rPr>
            <w:rStyle w:val="af0"/>
            <w:rFonts w:cstheme="minorHAnsi"/>
            <w:sz w:val="24"/>
            <w:szCs w:val="24"/>
            <w:u w:val="none"/>
            <w:shd w:val="clear" w:color="auto" w:fill="FFFFFF" w:themeFill="background1"/>
          </w:rPr>
          <w:t>[http://idm-lab.org/bib/abstracts/papers/aaai02b.pdf]</w:t>
        </w:r>
      </w:hyperlink>
    </w:p>
    <w:p w14:paraId="4128CED7" w14:textId="41DB51A4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doi:10.1109/isiea.2010.5679403, </w:t>
      </w:r>
      <w:hyperlink r:id="rId53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[https://doi.org/10.1109/ISIEA.2010.5679403]</w:t>
        </w:r>
      </w:hyperlink>
    </w:p>
    <w:p w14:paraId="5593E565" w14:textId="15D7DDCB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  <w:hyperlink r:id="rId5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[https://doi.org/10.1007/978-3-540-48113-3_22]</w:t>
        </w:r>
      </w:hyperlink>
      <w:r w:rsidRPr="00C113FE">
        <w:rPr>
          <w:rFonts w:asciiTheme="minorHAnsi" w:hAnsiTheme="minorHAnsi" w:cstheme="minorHAnsi"/>
          <w:color w:val="222222"/>
          <w:lang w:val="en-US"/>
        </w:rPr>
        <w:t xml:space="preserve"> </w:t>
      </w:r>
    </w:p>
    <w:p w14:paraId="2BF28162" w14:textId="34849EAB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lastRenderedPageBreak/>
        <w:t>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55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[https://doi.org/10.1109/ROBOT.2000.844730]</w:t>
        </w:r>
      </w:hyperlink>
    </w:p>
    <w:p w14:paraId="115A6326" w14:textId="614F267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doi:10.1109/cdc.2010.5717430 </w:t>
      </w:r>
      <w:hyperlink r:id="rId56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[https://doi.org/10.1109/CDC.2010.5717430]</w:t>
        </w:r>
      </w:hyperlink>
    </w:p>
    <w:p w14:paraId="30405185" w14:textId="542D0E4E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57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[https://doi.org/10.1109/CEC.2006.1688529]</w:t>
        </w:r>
      </w:hyperlink>
    </w:p>
    <w:p w14:paraId="1E7E6F63" w14:textId="19F95FE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  <w:hyperlink r:id="rId58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[https://doi.org/10.1109/3477.484436]</w:t>
        </w:r>
      </w:hyperlink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59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77777777" w:rsidR="00C113FE" w:rsidRP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088F7D09" w14:textId="77777777" w:rsidR="0035600B" w:rsidRPr="00AD7150" w:rsidRDefault="0035600B" w:rsidP="0035600B">
      <w:pPr>
        <w:pStyle w:val="a3"/>
        <w:rPr>
          <w:rStyle w:val="af0"/>
          <w:rFonts w:ascii="Arial" w:hAnsi="Arial" w:cs="Arial"/>
          <w:sz w:val="28"/>
          <w:szCs w:val="28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62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BD392" w14:textId="77777777" w:rsidR="008B263B" w:rsidRDefault="008B263B" w:rsidP="0019324D">
      <w:pPr>
        <w:spacing w:after="0" w:line="240" w:lineRule="auto"/>
      </w:pPr>
      <w:r>
        <w:separator/>
      </w:r>
    </w:p>
  </w:endnote>
  <w:endnote w:type="continuationSeparator" w:id="0">
    <w:p w14:paraId="34940296" w14:textId="77777777" w:rsidR="008B263B" w:rsidRDefault="008B263B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1FBF2" w14:textId="77777777" w:rsidR="008B263B" w:rsidRDefault="008B263B" w:rsidP="0019324D">
      <w:pPr>
        <w:spacing w:after="0" w:line="240" w:lineRule="auto"/>
      </w:pPr>
      <w:r>
        <w:separator/>
      </w:r>
    </w:p>
  </w:footnote>
  <w:footnote w:type="continuationSeparator" w:id="0">
    <w:p w14:paraId="5F5F39A7" w14:textId="77777777" w:rsidR="008B263B" w:rsidRDefault="008B263B" w:rsidP="0019324D">
      <w:pPr>
        <w:spacing w:after="0" w:line="240" w:lineRule="auto"/>
      </w:pPr>
      <w:r>
        <w:continuationSeparator/>
      </w:r>
    </w:p>
  </w:footnote>
  <w:footnote w:id="1">
    <w:p w14:paraId="67802BCD" w14:textId="77777777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  <w:hyperlink r:id="rId1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[https://doi.org/10.3390/vehicles3030027]</w:t>
        </w:r>
      </w:hyperlink>
    </w:p>
  </w:footnote>
  <w:footnote w:id="2">
    <w:p w14:paraId="245087FB" w14:textId="73EA23A0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hyperlink r:id="rId2" w:history="1">
        <w:r w:rsidR="00A26F26"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[https://doi.org/10.1007/BF01386390]</w:t>
        </w:r>
      </w:hyperlink>
    </w:p>
  </w:footnote>
  <w:footnote w:id="3">
    <w:p w14:paraId="6348E10B" w14:textId="3112F4CB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  <w:hyperlink r:id="rId3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[https://doi.org/10.1109/TSSC.1968.300136]</w:t>
        </w:r>
      </w:hyperlink>
    </w:p>
  </w:footnote>
  <w:footnote w:id="4">
    <w:p w14:paraId="7B5BD526" w14:textId="63F798A7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; Springer: Berlin/Heidelberg, Germany, 1997; pp. 203–220. </w:t>
      </w:r>
      <w:hyperlink r:id="rId4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[Google Scholar]</w:t>
        </w:r>
      </w:hyperlink>
    </w:p>
  </w:footnote>
  <w:footnote w:id="5">
    <w:p w14:paraId="7D098F3A" w14:textId="5E5C2CC2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"http://lavalle.pl/papers/Lav98c.pdf" </w:instrText>
      </w:r>
      <w:r w:rsidR="008B263B">
        <w:fldChar w:fldCharType="separate"/>
      </w:r>
      <w:r w:rsidRPr="00656113">
        <w:rPr>
          <w:rStyle w:val="af0"/>
          <w:rFonts w:ascii="Arial" w:hAnsi="Arial" w:cs="Arial"/>
          <w:b/>
          <w:bCs/>
          <w:sz w:val="12"/>
          <w:szCs w:val="12"/>
          <w:lang w:val="en-US"/>
        </w:rPr>
        <w:t>[http://lavalle.pl/papers/Lav98c.pdf]</w:t>
      </w:r>
      <w:r w:rsidR="008B263B">
        <w:rPr>
          <w:rStyle w:val="af0"/>
          <w:rFonts w:ascii="Arial" w:hAnsi="Arial" w:cs="Arial"/>
          <w:b/>
          <w:bCs/>
          <w:sz w:val="12"/>
          <w:szCs w:val="12"/>
          <w:lang w:val="en-US"/>
        </w:rPr>
        <w:fldChar w:fldCharType="end"/>
      </w:r>
    </w:p>
  </w:footnote>
  <w:footnote w:id="6">
    <w:p w14:paraId="1BEAF18F" w14:textId="06A2F4B1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  <w:hyperlink r:id="rId5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[https://doi.org/10.1007/s00500-015-1750-1]</w:t>
        </w:r>
      </w:hyperlink>
    </w:p>
  </w:footnote>
  <w:footnote w:id="7">
    <w:p w14:paraId="68377981" w14:textId="587A30E0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6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[https://doi.org/10.1109/CEC.2006.1688529]</w:t>
        </w:r>
      </w:hyperlink>
    </w:p>
  </w:footnote>
  <w:footnote w:id="8">
    <w:p w14:paraId="4022F9CA" w14:textId="340E4F84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  <w:hyperlink r:id="rId7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[https://doi.org/10.1109/3477.484436]</w:t>
        </w:r>
      </w:hyperlink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9">
    <w:p w14:paraId="4BF40AE8" w14:textId="0DEE149E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  <w:hyperlink r:id="rId8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[https://doi.org/10.1016/j.amc.2014.12.006]</w:t>
        </w:r>
      </w:hyperlink>
    </w:p>
  </w:footnote>
  <w:footnote w:id="10">
    <w:p w14:paraId="188AEF3D" w14:textId="68C54072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9" w:tgtFrame="_blank" w:tooltip="Persistent link using digital object identifier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</w:rPr>
          <w:t>https://doi.org/10.3182/20060517-3-FR-2903.00105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]</w:t>
        </w:r>
      </w:hyperlink>
    </w:p>
  </w:footnote>
  <w:footnote w:id="11">
    <w:p w14:paraId="579AC749" w14:textId="3E8874CA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"https://doi.org/10.1109/ICISSEC.2015.7371031" \t "_blank" </w:instrText>
      </w:r>
      <w:r w:rsidR="008B263B">
        <w:fldChar w:fldCharType="separate"/>
      </w:r>
      <w:r w:rsidRPr="00AD7150">
        <w:rPr>
          <w:rStyle w:val="af0"/>
          <w:rFonts w:ascii="Arial" w:hAnsi="Arial" w:cs="Arial"/>
          <w:b/>
          <w:bCs/>
          <w:sz w:val="12"/>
          <w:szCs w:val="12"/>
          <w:lang w:val="en-US"/>
        </w:rPr>
        <w:t>[https://doi.org/10.1109/ICISSEC.2015.7371031]</w:t>
      </w:r>
      <w:r w:rsidR="008B263B">
        <w:rPr>
          <w:rStyle w:val="af0"/>
          <w:rFonts w:ascii="Arial" w:hAnsi="Arial" w:cs="Arial"/>
          <w:b/>
          <w:bCs/>
          <w:sz w:val="12"/>
          <w:szCs w:val="12"/>
          <w:lang w:val="en-US"/>
        </w:rPr>
        <w:fldChar w:fldCharType="end"/>
      </w:r>
    </w:p>
  </w:footnote>
  <w:footnote w:id="12">
    <w:p w14:paraId="693DF797" w14:textId="33F67D27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"https://doi.org/10.1109/PACIIA.2008.376" \t "_blank" </w:instrText>
      </w:r>
      <w:r w:rsidR="008B263B">
        <w:fldChar w:fldCharType="separate"/>
      </w:r>
      <w:r w:rsidRPr="00AD7150">
        <w:rPr>
          <w:rStyle w:val="af0"/>
          <w:rFonts w:ascii="Arial" w:hAnsi="Arial" w:cs="Arial"/>
          <w:b/>
          <w:bCs/>
          <w:sz w:val="12"/>
          <w:szCs w:val="12"/>
          <w:lang w:val="en-US"/>
        </w:rPr>
        <w:t>[https://doi.org/10.1109/PACIIA.2008.376]</w:t>
      </w:r>
      <w:r w:rsidR="008B263B">
        <w:rPr>
          <w:rStyle w:val="af0"/>
          <w:rFonts w:ascii="Arial" w:hAnsi="Arial" w:cs="Arial"/>
          <w:b/>
          <w:bCs/>
          <w:sz w:val="12"/>
          <w:szCs w:val="12"/>
          <w:lang w:val="en-US"/>
        </w:rPr>
        <w:fldChar w:fldCharType="end"/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28347DB8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526CA9">
        <w:rPr>
          <w:rStyle w:val="af5"/>
          <w:rFonts w:ascii="Arial" w:hAnsi="Arial" w:cs="Arial"/>
          <w:b/>
          <w:bCs/>
          <w:sz w:val="12"/>
          <w:szCs w:val="12"/>
          <w:shd w:val="clear" w:color="auto" w:fill="FFFFFF" w:themeFill="background1"/>
          <w:vertAlign w:val="baseline"/>
        </w:rPr>
        <w:footnoteRef/>
      </w:r>
      <w:r w:rsidR="00736096"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.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 S. Koenig and M. Likhachev. D* 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> 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pages 476-483, 2002. </w:t>
      </w:r>
      <w:hyperlink r:id="rId10" w:history="1">
        <w:r w:rsidRPr="00526CA9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 w:themeFill="background1"/>
          </w:rPr>
          <w:t>[http://idm-lab.org/bib/abstracts/papers/aaai02b.pdf]</w:t>
        </w:r>
      </w:hyperlink>
    </w:p>
  </w:footnote>
  <w:footnote w:id="14">
    <w:p w14:paraId="3AAE4055" w14:textId="00C7B505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doi:10.1109/isiea.2010.5679403</w:t>
      </w:r>
      <w:r w:rsidR="00E41E34" w:rsidRPr="00AD7150">
        <w:rPr>
          <w:rFonts w:ascii="Arial" w:hAnsi="Arial" w:cs="Arial"/>
          <w:b/>
          <w:bCs/>
          <w:sz w:val="12"/>
          <w:szCs w:val="12"/>
        </w:rPr>
        <w:t xml:space="preserve">, </w:t>
      </w:r>
      <w:hyperlink r:id="rId11" w:history="1">
        <w:r w:rsidR="00E41E34" w:rsidRPr="00AD7150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[https://doi.org/10.1109/ISIEA.2010.5679403]</w:t>
        </w:r>
      </w:hyperlink>
    </w:p>
  </w:footnote>
  <w:footnote w:id="15">
    <w:p w14:paraId="367438CD" w14:textId="087824A3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"https://doi.org/10.1007/978-3-540-48113-3_22" </w:instrText>
      </w:r>
      <w:r w:rsidR="008B263B">
        <w:fldChar w:fldCharType="separate"/>
      </w:r>
      <w:r w:rsidRPr="00AD7150">
        <w:rPr>
          <w:rStyle w:val="af0"/>
          <w:rFonts w:ascii="Arial" w:hAnsi="Arial" w:cs="Arial"/>
          <w:b/>
          <w:bCs/>
          <w:sz w:val="12"/>
          <w:szCs w:val="12"/>
          <w:lang w:val="en-US"/>
        </w:rPr>
        <w:t>[https://doi.org/10.1007/978-3-540-48113-3_22]</w:t>
      </w:r>
      <w:r w:rsidR="008B263B">
        <w:rPr>
          <w:rStyle w:val="af0"/>
          <w:rFonts w:ascii="Arial" w:hAnsi="Arial" w:cs="Arial"/>
          <w:b/>
          <w:bCs/>
          <w:sz w:val="12"/>
          <w:szCs w:val="12"/>
          <w:lang w:val="en-US"/>
        </w:rPr>
        <w:fldChar w:fldCharType="end"/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4BFED8F8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12" w:history="1">
        <w:r w:rsid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[https://doi.org/10.1109/ROBOT.2000.844730]</w:t>
        </w:r>
      </w:hyperlink>
    </w:p>
  </w:footnote>
  <w:footnote w:id="17">
    <w:p w14:paraId="22D51C5F" w14:textId="0AD66F33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doi:10.1109/cdc.2010.5717430 </w:t>
      </w:r>
      <w:hyperlink r:id="rId13" w:history="1">
        <w:r w:rsidRP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[https://doi.org/10.1109/CDC.2010.5717430]</w:t>
        </w:r>
      </w:hyperlink>
    </w:p>
  </w:footnote>
  <w:footnote w:id="18">
    <w:p w14:paraId="352E6B3F" w14:textId="05F798F9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Burchardt, H.; Salomon, R. Implementation of Path Planning using Genetic Algorithms on Mobile Robots. In Proceedings of the 2006 IEEE International Conference on Evolutionary Computation, Vancouver, BC, Canada, 16–21 July 2006; pp. 1831–1836.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"https://doi.org/10.1109/CEC.2006.1688529" \t "_blank" </w:instrText>
      </w:r>
      <w:r w:rsidR="008B263B">
        <w:fldChar w:fldCharType="separate"/>
      </w:r>
      <w:r w:rsidRPr="002874C0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[https://doi.org/10.1109/CEC.2006.1688529]</w:t>
      </w:r>
      <w:r w:rsidR="008B263B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fldChar w:fldCharType="end"/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799E73AB" w:rsidR="00246588" w:rsidRPr="00F25822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  <w:r w:rsidR="008B263B">
        <w:fldChar w:fldCharType="begin"/>
      </w:r>
      <w:r w:rsidR="008B263B" w:rsidRPr="00E56E55">
        <w:rPr>
          <w:lang w:val="en-US"/>
        </w:rPr>
        <w:instrText xml:space="preserve"> HYPERLINK "https://doi.org/10.1109/3477.484436" \t "_blank" </w:instrText>
      </w:r>
      <w:r w:rsidR="008B263B">
        <w:fldChar w:fldCharType="separate"/>
      </w:r>
      <w:r w:rsidRPr="00F25822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[</w:t>
      </w:r>
      <w:r w:rsidRPr="00246588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https</w:t>
      </w:r>
      <w:r w:rsidRPr="00F25822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://</w:t>
      </w:r>
      <w:r w:rsidRPr="00246588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doi</w:t>
      </w:r>
      <w:r w:rsidRPr="00F25822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.</w:t>
      </w:r>
      <w:r w:rsidRPr="00246588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org</w:t>
      </w:r>
      <w:r w:rsidRPr="00F25822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t>/10.1109/3477.484436]</w:t>
      </w:r>
      <w:r w:rsidR="008B263B">
        <w:rPr>
          <w:rStyle w:val="af0"/>
          <w:rFonts w:ascii="Arial" w:hAnsi="Arial" w:cs="Arial"/>
          <w:b/>
          <w:bCs/>
          <w:color w:val="4F5671"/>
          <w:sz w:val="12"/>
          <w:szCs w:val="12"/>
          <w:lang w:val="en-US"/>
        </w:rPr>
        <w:fldChar w:fldCharType="end"/>
      </w:r>
    </w:p>
    <w:p w14:paraId="094D3CE7" w14:textId="5E25443C" w:rsidR="00246588" w:rsidRPr="00F25822" w:rsidRDefault="00246588">
      <w:pPr>
        <w:pStyle w:val="af3"/>
      </w:pPr>
    </w:p>
  </w:footnote>
  <w:footnote w:id="20">
    <w:p w14:paraId="05CB780B" w14:textId="6B15C3DC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Официальный сайт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8B263B">
        <w:fldChar w:fldCharType="begin"/>
      </w:r>
      <w:r w:rsidR="008B263B" w:rsidRPr="00E56E55">
        <w:rPr>
          <w:lang w:val="ru-RU"/>
        </w:rPr>
        <w:instrText xml:space="preserve"> </w:instrText>
      </w:r>
      <w:r w:rsidR="008B263B">
        <w:instrText>HYPERLINK</w:instrText>
      </w:r>
      <w:r w:rsidR="008B263B" w:rsidRPr="00E56E55">
        <w:rPr>
          <w:lang w:val="ru-RU"/>
        </w:rPr>
        <w:instrText xml:space="preserve"> "</w:instrText>
      </w:r>
      <w:r w:rsidR="008B263B">
        <w:instrText>https</w:instrText>
      </w:r>
      <w:r w:rsidR="008B263B" w:rsidRPr="00E56E55">
        <w:rPr>
          <w:lang w:val="ru-RU"/>
        </w:rPr>
        <w:instrText>://</w:instrText>
      </w:r>
      <w:r w:rsidR="008B263B">
        <w:instrText>cyberbotics</w:instrText>
      </w:r>
      <w:r w:rsidR="008B263B" w:rsidRPr="00E56E55">
        <w:rPr>
          <w:lang w:val="ru-RU"/>
        </w:rPr>
        <w:instrText>.</w:instrText>
      </w:r>
      <w:r w:rsidR="008B263B">
        <w:instrText>com</w:instrText>
      </w:r>
      <w:r w:rsidR="008B263B" w:rsidRPr="00E56E55">
        <w:rPr>
          <w:lang w:val="ru-RU"/>
        </w:rPr>
        <w:instrText>/" \</w:instrText>
      </w:r>
      <w:r w:rsidR="008B263B">
        <w:instrText>t</w:instrText>
      </w:r>
      <w:r w:rsidR="008B263B" w:rsidRPr="00E56E55">
        <w:rPr>
          <w:lang w:val="ru-RU"/>
        </w:rPr>
        <w:instrText xml:space="preserve"> "_</w:instrText>
      </w:r>
      <w:r w:rsidR="008B263B">
        <w:instrText>blank</w:instrText>
      </w:r>
      <w:r w:rsidR="008B263B" w:rsidRPr="00E56E55">
        <w:rPr>
          <w:lang w:val="ru-RU"/>
        </w:rPr>
        <w:instrText xml:space="preserve">" </w:instrText>
      </w:r>
      <w:r w:rsidR="008B263B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="008B263B">
        <w:rPr>
          <w:rStyle w:val="af0"/>
          <w:rFonts w:ascii="Arial" w:hAnsi="Arial" w:cs="Arial"/>
          <w:sz w:val="12"/>
          <w:szCs w:val="12"/>
          <w:lang w:val="ru-RU"/>
        </w:rPr>
        <w:fldChar w:fldCharType="end"/>
      </w:r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8B263B">
        <w:fldChar w:fldCharType="begin"/>
      </w:r>
      <w:r w:rsidR="008B263B" w:rsidRPr="00E56E55">
        <w:rPr>
          <w:lang w:val="ru-RU"/>
        </w:rPr>
        <w:instrText xml:space="preserve"> </w:instrText>
      </w:r>
      <w:r w:rsidR="008B263B">
        <w:instrText>HYPERLINK</w:instrText>
      </w:r>
      <w:r w:rsidR="008B263B" w:rsidRPr="00E56E55">
        <w:rPr>
          <w:lang w:val="ru-RU"/>
        </w:rPr>
        <w:instrText xml:space="preserve"> "</w:instrText>
      </w:r>
      <w:r w:rsidR="008B263B">
        <w:instrText>https</w:instrText>
      </w:r>
      <w:r w:rsidR="008B263B" w:rsidRPr="00E56E55">
        <w:rPr>
          <w:lang w:val="ru-RU"/>
        </w:rPr>
        <w:instrText>://</w:instrText>
      </w:r>
      <w:r w:rsidR="008B263B">
        <w:instrText>cyberbotics</w:instrText>
      </w:r>
      <w:r w:rsidR="008B263B" w:rsidRPr="00E56E55">
        <w:rPr>
          <w:lang w:val="ru-RU"/>
        </w:rPr>
        <w:instrText>.</w:instrText>
      </w:r>
      <w:r w:rsidR="008B263B">
        <w:instrText>com</w:instrText>
      </w:r>
      <w:r w:rsidR="008B263B" w:rsidRPr="00E56E55">
        <w:rPr>
          <w:lang w:val="ru-RU"/>
        </w:rPr>
        <w:instrText>/</w:instrText>
      </w:r>
      <w:r w:rsidR="008B263B">
        <w:instrText>doc</w:instrText>
      </w:r>
      <w:r w:rsidR="008B263B" w:rsidRPr="00E56E55">
        <w:rPr>
          <w:lang w:val="ru-RU"/>
        </w:rPr>
        <w:instrText>/</w:instrText>
      </w:r>
      <w:r w:rsidR="008B263B">
        <w:instrText>guide</w:instrText>
      </w:r>
      <w:r w:rsidR="008B263B" w:rsidRPr="00E56E55">
        <w:rPr>
          <w:lang w:val="ru-RU"/>
        </w:rPr>
        <w:instrText>/</w:instrText>
      </w:r>
      <w:r w:rsidR="008B263B">
        <w:instrText>index</w:instrText>
      </w:r>
      <w:r w:rsidR="008B263B" w:rsidRPr="00E56E55">
        <w:rPr>
          <w:lang w:val="ru-RU"/>
        </w:rPr>
        <w:instrText>" \</w:instrText>
      </w:r>
      <w:r w:rsidR="008B263B">
        <w:instrText>t</w:instrText>
      </w:r>
      <w:r w:rsidR="008B263B" w:rsidRPr="00E56E55">
        <w:rPr>
          <w:lang w:val="ru-RU"/>
        </w:rPr>
        <w:instrText xml:space="preserve"> "_</w:instrText>
      </w:r>
      <w:r w:rsidR="008B263B">
        <w:instrText>blank</w:instrText>
      </w:r>
      <w:r w:rsidR="008B263B" w:rsidRPr="00E56E55">
        <w:rPr>
          <w:lang w:val="ru-RU"/>
        </w:rPr>
        <w:instrText xml:space="preserve">" </w:instrText>
      </w:r>
      <w:r w:rsidR="008B263B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doc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guide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index</w:t>
      </w:r>
      <w:r w:rsidR="008B263B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8B263B">
        <w:fldChar w:fldCharType="begin"/>
      </w:r>
      <w:r w:rsidR="008B263B" w:rsidRPr="00E56E55">
        <w:rPr>
          <w:lang w:val="ru-RU"/>
        </w:rPr>
        <w:instrText xml:space="preserve"> </w:instrText>
      </w:r>
      <w:r w:rsidR="008B263B">
        <w:instrText>HYPERLINK</w:instrText>
      </w:r>
      <w:r w:rsidR="008B263B" w:rsidRPr="00E56E55">
        <w:rPr>
          <w:lang w:val="ru-RU"/>
        </w:rPr>
        <w:instrText xml:space="preserve"> "</w:instrText>
      </w:r>
      <w:r w:rsidR="008B263B">
        <w:instrText>https</w:instrText>
      </w:r>
      <w:r w:rsidR="008B263B" w:rsidRPr="00E56E55">
        <w:rPr>
          <w:lang w:val="ru-RU"/>
        </w:rPr>
        <w:instrText>://</w:instrText>
      </w:r>
      <w:r w:rsidR="008B263B">
        <w:instrText>github</w:instrText>
      </w:r>
      <w:r w:rsidR="008B263B" w:rsidRPr="00E56E55">
        <w:rPr>
          <w:lang w:val="ru-RU"/>
        </w:rPr>
        <w:instrText>.</w:instrText>
      </w:r>
      <w:r w:rsidR="008B263B">
        <w:instrText>com</w:instrText>
      </w:r>
      <w:r w:rsidR="008B263B" w:rsidRPr="00E56E55">
        <w:rPr>
          <w:lang w:val="ru-RU"/>
        </w:rPr>
        <w:instrText>/</w:instrText>
      </w:r>
      <w:r w:rsidR="008B263B">
        <w:instrText>cyberbotics</w:instrText>
      </w:r>
      <w:r w:rsidR="008B263B" w:rsidRPr="00E56E55">
        <w:rPr>
          <w:lang w:val="ru-RU"/>
        </w:rPr>
        <w:instrText>/</w:instrText>
      </w:r>
      <w:r w:rsidR="008B263B">
        <w:instrText>webots</w:instrText>
      </w:r>
      <w:r w:rsidR="008B263B" w:rsidRPr="00E56E55">
        <w:rPr>
          <w:lang w:val="ru-RU"/>
        </w:rPr>
        <w:instrText>" \</w:instrText>
      </w:r>
      <w:r w:rsidR="008B263B">
        <w:instrText>t</w:instrText>
      </w:r>
      <w:r w:rsidR="008B263B" w:rsidRPr="00E56E55">
        <w:rPr>
          <w:lang w:val="ru-RU"/>
        </w:rPr>
        <w:instrText xml:space="preserve"> "_</w:instrText>
      </w:r>
      <w:r w:rsidR="008B263B">
        <w:instrText>blank</w:instrText>
      </w:r>
      <w:r w:rsidR="008B263B" w:rsidRPr="00E56E55">
        <w:rPr>
          <w:lang w:val="ru-RU"/>
        </w:rPr>
        <w:instrText xml:space="preserve">" </w:instrText>
      </w:r>
      <w:r w:rsidR="008B263B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github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webots</w:t>
      </w:r>
      <w:r w:rsidR="008B263B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75F61828" w14:textId="2FCCE848" w:rsidR="00FD10F2" w:rsidRPr="00284FB4" w:rsidRDefault="00284FB4" w:rsidP="00284FB4">
      <w:pPr>
        <w:rPr>
          <w:rFonts w:cstheme="minorHAnsi"/>
          <w:b/>
          <w:bCs/>
          <w:sz w:val="12"/>
          <w:szCs w:val="12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Pr="00244B8A">
        <w:rPr>
          <w:rFonts w:cstheme="minorHAnsi"/>
          <w:sz w:val="12"/>
          <w:szCs w:val="12"/>
          <w:lang w:val="ru-RU"/>
        </w:rPr>
        <w:t xml:space="preserve">. </w:t>
      </w:r>
      <w:r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2"/>
  </w:num>
  <w:num w:numId="3">
    <w:abstractNumId w:val="27"/>
  </w:num>
  <w:num w:numId="4">
    <w:abstractNumId w:val="26"/>
  </w:num>
  <w:num w:numId="5">
    <w:abstractNumId w:val="38"/>
  </w:num>
  <w:num w:numId="6">
    <w:abstractNumId w:val="33"/>
  </w:num>
  <w:num w:numId="7">
    <w:abstractNumId w:val="6"/>
  </w:num>
  <w:num w:numId="8">
    <w:abstractNumId w:val="1"/>
  </w:num>
  <w:num w:numId="9">
    <w:abstractNumId w:val="21"/>
  </w:num>
  <w:num w:numId="10">
    <w:abstractNumId w:val="11"/>
  </w:num>
  <w:num w:numId="11">
    <w:abstractNumId w:val="24"/>
  </w:num>
  <w:num w:numId="12">
    <w:abstractNumId w:val="31"/>
  </w:num>
  <w:num w:numId="13">
    <w:abstractNumId w:val="30"/>
  </w:num>
  <w:num w:numId="14">
    <w:abstractNumId w:val="15"/>
  </w:num>
  <w:num w:numId="15">
    <w:abstractNumId w:val="10"/>
  </w:num>
  <w:num w:numId="16">
    <w:abstractNumId w:val="3"/>
  </w:num>
  <w:num w:numId="17">
    <w:abstractNumId w:val="43"/>
  </w:num>
  <w:num w:numId="18">
    <w:abstractNumId w:val="14"/>
  </w:num>
  <w:num w:numId="19">
    <w:abstractNumId w:val="29"/>
  </w:num>
  <w:num w:numId="20">
    <w:abstractNumId w:val="39"/>
  </w:num>
  <w:num w:numId="21">
    <w:abstractNumId w:val="19"/>
  </w:num>
  <w:num w:numId="22">
    <w:abstractNumId w:val="5"/>
  </w:num>
  <w:num w:numId="23">
    <w:abstractNumId w:val="7"/>
  </w:num>
  <w:num w:numId="24">
    <w:abstractNumId w:val="41"/>
  </w:num>
  <w:num w:numId="25">
    <w:abstractNumId w:val="2"/>
  </w:num>
  <w:num w:numId="26">
    <w:abstractNumId w:val="35"/>
  </w:num>
  <w:num w:numId="27">
    <w:abstractNumId w:val="32"/>
  </w:num>
  <w:num w:numId="28">
    <w:abstractNumId w:val="12"/>
  </w:num>
  <w:num w:numId="29">
    <w:abstractNumId w:val="22"/>
  </w:num>
  <w:num w:numId="30">
    <w:abstractNumId w:val="40"/>
  </w:num>
  <w:num w:numId="31">
    <w:abstractNumId w:val="20"/>
  </w:num>
  <w:num w:numId="32">
    <w:abstractNumId w:val="23"/>
  </w:num>
  <w:num w:numId="33">
    <w:abstractNumId w:val="17"/>
  </w:num>
  <w:num w:numId="34">
    <w:abstractNumId w:val="37"/>
  </w:num>
  <w:num w:numId="35">
    <w:abstractNumId w:val="9"/>
  </w:num>
  <w:num w:numId="36">
    <w:abstractNumId w:val="13"/>
  </w:num>
  <w:num w:numId="37">
    <w:abstractNumId w:val="28"/>
  </w:num>
  <w:num w:numId="38">
    <w:abstractNumId w:val="18"/>
  </w:num>
  <w:num w:numId="39">
    <w:abstractNumId w:val="0"/>
  </w:num>
  <w:num w:numId="40">
    <w:abstractNumId w:val="25"/>
  </w:num>
  <w:num w:numId="41">
    <w:abstractNumId w:val="16"/>
  </w:num>
  <w:num w:numId="42">
    <w:abstractNumId w:val="36"/>
  </w:num>
  <w:num w:numId="43">
    <w:abstractNumId w:val="34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D44FA"/>
    <w:rsid w:val="000E0297"/>
    <w:rsid w:val="000E241F"/>
    <w:rsid w:val="00112A63"/>
    <w:rsid w:val="001132B2"/>
    <w:rsid w:val="00115594"/>
    <w:rsid w:val="0012090F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35E5B"/>
    <w:rsid w:val="00246031"/>
    <w:rsid w:val="00246588"/>
    <w:rsid w:val="00254AA6"/>
    <w:rsid w:val="00254AD1"/>
    <w:rsid w:val="00255F2C"/>
    <w:rsid w:val="0026399C"/>
    <w:rsid w:val="002750D5"/>
    <w:rsid w:val="0027648A"/>
    <w:rsid w:val="00284FB4"/>
    <w:rsid w:val="002874C0"/>
    <w:rsid w:val="002879B0"/>
    <w:rsid w:val="00296A41"/>
    <w:rsid w:val="002B4955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2178F"/>
    <w:rsid w:val="0032233D"/>
    <w:rsid w:val="00324237"/>
    <w:rsid w:val="00330CE8"/>
    <w:rsid w:val="003412D0"/>
    <w:rsid w:val="003474BD"/>
    <w:rsid w:val="0035600B"/>
    <w:rsid w:val="00362C67"/>
    <w:rsid w:val="0037708A"/>
    <w:rsid w:val="00385682"/>
    <w:rsid w:val="00390859"/>
    <w:rsid w:val="003910D4"/>
    <w:rsid w:val="003918D0"/>
    <w:rsid w:val="003C26B3"/>
    <w:rsid w:val="003D35AD"/>
    <w:rsid w:val="003D7D4C"/>
    <w:rsid w:val="003E331A"/>
    <w:rsid w:val="003F2F08"/>
    <w:rsid w:val="003F473B"/>
    <w:rsid w:val="003F6181"/>
    <w:rsid w:val="003F792B"/>
    <w:rsid w:val="00414E57"/>
    <w:rsid w:val="00456461"/>
    <w:rsid w:val="0046295D"/>
    <w:rsid w:val="0046762E"/>
    <w:rsid w:val="00474EB9"/>
    <w:rsid w:val="00476E96"/>
    <w:rsid w:val="0047762C"/>
    <w:rsid w:val="00492741"/>
    <w:rsid w:val="004A1A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26CA9"/>
    <w:rsid w:val="00532175"/>
    <w:rsid w:val="00533C65"/>
    <w:rsid w:val="00544E9C"/>
    <w:rsid w:val="00545025"/>
    <w:rsid w:val="00554A17"/>
    <w:rsid w:val="00554C57"/>
    <w:rsid w:val="00554CDC"/>
    <w:rsid w:val="00572B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74A1"/>
    <w:rsid w:val="005F3CF9"/>
    <w:rsid w:val="006003F5"/>
    <w:rsid w:val="00600EDE"/>
    <w:rsid w:val="00605115"/>
    <w:rsid w:val="0060526E"/>
    <w:rsid w:val="00613F16"/>
    <w:rsid w:val="006256F3"/>
    <w:rsid w:val="0063004F"/>
    <w:rsid w:val="00636E01"/>
    <w:rsid w:val="006451FB"/>
    <w:rsid w:val="00647B05"/>
    <w:rsid w:val="00656113"/>
    <w:rsid w:val="00660239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23C3"/>
    <w:rsid w:val="007E6732"/>
    <w:rsid w:val="007E7C2C"/>
    <w:rsid w:val="007F37AE"/>
    <w:rsid w:val="00806181"/>
    <w:rsid w:val="00806BF2"/>
    <w:rsid w:val="0081160E"/>
    <w:rsid w:val="00832235"/>
    <w:rsid w:val="008424AF"/>
    <w:rsid w:val="00846639"/>
    <w:rsid w:val="00853604"/>
    <w:rsid w:val="00857D65"/>
    <w:rsid w:val="00861128"/>
    <w:rsid w:val="00866703"/>
    <w:rsid w:val="00870E1E"/>
    <w:rsid w:val="00882897"/>
    <w:rsid w:val="008943F6"/>
    <w:rsid w:val="00895504"/>
    <w:rsid w:val="00895E84"/>
    <w:rsid w:val="008A6899"/>
    <w:rsid w:val="008B263B"/>
    <w:rsid w:val="008B4C70"/>
    <w:rsid w:val="008C01DC"/>
    <w:rsid w:val="008C4038"/>
    <w:rsid w:val="008D4BDD"/>
    <w:rsid w:val="00910CEE"/>
    <w:rsid w:val="00926B33"/>
    <w:rsid w:val="009271C8"/>
    <w:rsid w:val="00955E75"/>
    <w:rsid w:val="00960D58"/>
    <w:rsid w:val="00975993"/>
    <w:rsid w:val="009804CF"/>
    <w:rsid w:val="009A60C5"/>
    <w:rsid w:val="009B03DA"/>
    <w:rsid w:val="009B03E5"/>
    <w:rsid w:val="009B3196"/>
    <w:rsid w:val="009B35AE"/>
    <w:rsid w:val="009B5C4F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F26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415AA"/>
    <w:rsid w:val="00B439F2"/>
    <w:rsid w:val="00B47268"/>
    <w:rsid w:val="00B51642"/>
    <w:rsid w:val="00B77F6C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56E55"/>
    <w:rsid w:val="00E704A8"/>
    <w:rsid w:val="00EA2D68"/>
    <w:rsid w:val="00EA2DCE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AC3"/>
    <w:rsid w:val="00F640B1"/>
    <w:rsid w:val="00F65542"/>
    <w:rsid w:val="00F657B2"/>
    <w:rsid w:val="00F73B16"/>
    <w:rsid w:val="00FB617E"/>
    <w:rsid w:val="00FB6EFD"/>
    <w:rsid w:val="00FC0F44"/>
    <w:rsid w:val="00FC1ECD"/>
    <w:rsid w:val="00FC6273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i.org/10.1109/TSSC.1968.300136" TargetMode="External"/><Relationship Id="rId47" Type="http://schemas.openxmlformats.org/officeDocument/2006/relationships/hyperlink" Target="https://doi.org/10.1109/3477.484436" TargetMode="External"/><Relationship Id="rId50" Type="http://schemas.openxmlformats.org/officeDocument/2006/relationships/hyperlink" Target="https://doi.org/10.1109/ICISSEC.2015.7371031" TargetMode="External"/><Relationship Id="rId55" Type="http://schemas.openxmlformats.org/officeDocument/2006/relationships/hyperlink" Target="https://doi.org/10.1109/ROBOT.2000.844730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doi.org/10.3390/vehicles3030027" TargetMode="External"/><Relationship Id="rId45" Type="http://schemas.openxmlformats.org/officeDocument/2006/relationships/hyperlink" Target="https://doi.org/10.1007/s00500-015-1750-1" TargetMode="External"/><Relationship Id="rId53" Type="http://schemas.openxmlformats.org/officeDocument/2006/relationships/hyperlink" Target="https://doi.org/10.1109/ISIEA.2010.5679403" TargetMode="External"/><Relationship Id="rId58" Type="http://schemas.openxmlformats.org/officeDocument/2006/relationships/hyperlink" Target="https://doi.org/10.1109/3477.484436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cyberbotics/webots" TargetMode="External"/><Relationship Id="rId19" Type="http://schemas.openxmlformats.org/officeDocument/2006/relationships/image" Target="media/image1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48" Type="http://schemas.openxmlformats.org/officeDocument/2006/relationships/hyperlink" Target="https://doi.org/10.1016/j.amc.2014.12.006" TargetMode="External"/><Relationship Id="rId56" Type="http://schemas.openxmlformats.org/officeDocument/2006/relationships/hyperlink" Target="https://doi.org/10.1109/CDC.2010.5717430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doi.org/10.1109/PACIIA.2008.376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46" Type="http://schemas.openxmlformats.org/officeDocument/2006/relationships/hyperlink" Target="https://doi.org/10.1109/CEC.2006.1688529" TargetMode="External"/><Relationship Id="rId59" Type="http://schemas.openxmlformats.org/officeDocument/2006/relationships/hyperlink" Target="https://cyberbotics.com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i.org/10.1007/BF01386390" TargetMode="External"/><Relationship Id="rId54" Type="http://schemas.openxmlformats.org/officeDocument/2006/relationships/hyperlink" Target="https://doi.org/10.1007/978-3-540-48113-3_22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hyperlink" Target="https://doi.org/10.3182/20060517-3-FR-2903.00105" TargetMode="External"/><Relationship Id="rId57" Type="http://schemas.openxmlformats.org/officeDocument/2006/relationships/hyperlink" Target="https://doi.org/10.1109/CEC.2006.1688529" TargetMode="External"/><Relationship Id="rId10" Type="http://schemas.openxmlformats.org/officeDocument/2006/relationships/image" Target="media/image3.gif"/><Relationship Id="rId31" Type="http://schemas.openxmlformats.org/officeDocument/2006/relationships/image" Target="media/image24.png"/><Relationship Id="rId44" Type="http://schemas.openxmlformats.org/officeDocument/2006/relationships/hyperlink" Target="http://lavalle.pl/papers/Lav98c.pdf" TargetMode="External"/><Relationship Id="rId52" Type="http://schemas.openxmlformats.org/officeDocument/2006/relationships/hyperlink" Target="http://idm-lab.org/bib/abstracts/papers/aaai02b.pdf" TargetMode="External"/><Relationship Id="rId60" Type="http://schemas.openxmlformats.org/officeDocument/2006/relationships/hyperlink" Target="https://cyberbotics.com/doc/guide/inde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016/j.amc.2014.12.006" TargetMode="External"/><Relationship Id="rId13" Type="http://schemas.openxmlformats.org/officeDocument/2006/relationships/hyperlink" Target="https://doi.org/10.1109/CDC.2010.5717430" TargetMode="External"/><Relationship Id="rId3" Type="http://schemas.openxmlformats.org/officeDocument/2006/relationships/hyperlink" Target="https://doi.org/10.1109/TSSC.1968.300136" TargetMode="External"/><Relationship Id="rId7" Type="http://schemas.openxmlformats.org/officeDocument/2006/relationships/hyperlink" Target="https://doi.org/10.1109/3477.484436" TargetMode="External"/><Relationship Id="rId12" Type="http://schemas.openxmlformats.org/officeDocument/2006/relationships/hyperlink" Target="https://doi.org/10.1109/ROBOT.2000.844730" TargetMode="External"/><Relationship Id="rId2" Type="http://schemas.openxmlformats.org/officeDocument/2006/relationships/hyperlink" Target="https://doi.org/10.1007/BF01386390" TargetMode="External"/><Relationship Id="rId1" Type="http://schemas.openxmlformats.org/officeDocument/2006/relationships/hyperlink" Target="https://doi.org/10.3390/vehicles3030027" TargetMode="External"/><Relationship Id="rId6" Type="http://schemas.openxmlformats.org/officeDocument/2006/relationships/hyperlink" Target="https://doi.org/10.1109/CEC.2006.1688529" TargetMode="External"/><Relationship Id="rId11" Type="http://schemas.openxmlformats.org/officeDocument/2006/relationships/hyperlink" Target="https://doi.org/10.1109/ISIEA.2010.5679403" TargetMode="External"/><Relationship Id="rId5" Type="http://schemas.openxmlformats.org/officeDocument/2006/relationships/hyperlink" Target="https://doi.org/10.1007/s00500-015-1750-1" TargetMode="External"/><Relationship Id="rId10" Type="http://schemas.openxmlformats.org/officeDocument/2006/relationships/hyperlink" Target="http://idm-lab.org/bib/abstracts/papers/aaai02b.pdf" TargetMode="External"/><Relationship Id="rId4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9" Type="http://schemas.openxmlformats.org/officeDocument/2006/relationships/hyperlink" Target="https://doi.org/10.3182/20060517-3-FR-2903.00105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29</Pages>
  <Words>6997</Words>
  <Characters>39886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186</cp:revision>
  <dcterms:created xsi:type="dcterms:W3CDTF">2024-05-11T17:51:00Z</dcterms:created>
  <dcterms:modified xsi:type="dcterms:W3CDTF">2024-05-19T18:36:00Z</dcterms:modified>
</cp:coreProperties>
</file>